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4" w:rsidRPr="00155C04" w:rsidRDefault="00155C04" w:rsidP="00155C04">
      <w:pPr>
        <w:rPr>
          <w:rFonts w:ascii="Times" w:eastAsia="Times New Roman" w:hAnsi="Times" w:cs="Times New Roman"/>
          <w:sz w:val="36"/>
          <w:szCs w:val="20"/>
        </w:rPr>
      </w:pP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Blueberry flummery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2 T cornstarch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 xml:space="preserve">1 </w:t>
      </w:r>
      <w:proofErr w:type="spellStart"/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pt</w:t>
      </w:r>
      <w:proofErr w:type="spellEnd"/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 xml:space="preserve"> blueberries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1/2 c sugar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1 1/2 c water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2 T lemon curd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Sour cream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Combine cornstarch and sugar in medium saucepan.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Stir in berries and water, and lemon curd.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 xml:space="preserve">Cook over low heat, stirring constantly, </w:t>
      </w:r>
      <w:proofErr w:type="spellStart"/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til</w:t>
      </w:r>
      <w:proofErr w:type="spellEnd"/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 xml:space="preserve"> thick and bubbly.</w:t>
      </w:r>
      <w:r w:rsidRPr="00155C04">
        <w:rPr>
          <w:rFonts w:ascii="Arial" w:eastAsia="Times New Roman" w:hAnsi="Arial" w:cs="Times New Roman"/>
          <w:color w:val="222222"/>
          <w:sz w:val="32"/>
          <w:szCs w:val="19"/>
        </w:rPr>
        <w:br/>
      </w:r>
      <w:r w:rsidRPr="00155C04">
        <w:rPr>
          <w:rFonts w:ascii="Arial" w:eastAsia="Times New Roman" w:hAnsi="Arial" w:cs="Times New Roman"/>
          <w:color w:val="222222"/>
          <w:sz w:val="32"/>
          <w:szCs w:val="19"/>
          <w:shd w:val="clear" w:color="auto" w:fill="FFFFFF"/>
        </w:rPr>
        <w:t>Serve warm or cold with sour cream.</w:t>
      </w:r>
    </w:p>
    <w:p w:rsidR="00492482" w:rsidRDefault="00492482">
      <w:pPr>
        <w:rPr>
          <w:sz w:val="44"/>
        </w:rPr>
      </w:pPr>
    </w:p>
    <w:p w:rsidR="00155C04" w:rsidRPr="00155C04" w:rsidRDefault="00155C04">
      <w:pPr>
        <w:rPr>
          <w:sz w:val="36"/>
        </w:rPr>
      </w:pPr>
      <w:r w:rsidRPr="00155C04">
        <w:rPr>
          <w:sz w:val="36"/>
        </w:rPr>
        <w:t xml:space="preserve">Wendy </w:t>
      </w:r>
      <w:proofErr w:type="spellStart"/>
      <w:r w:rsidRPr="00155C04">
        <w:rPr>
          <w:sz w:val="36"/>
        </w:rPr>
        <w:t>Barringer</w:t>
      </w:r>
      <w:bookmarkStart w:id="0" w:name="_GoBack"/>
      <w:bookmarkEnd w:id="0"/>
      <w:proofErr w:type="spellEnd"/>
    </w:p>
    <w:sectPr w:rsidR="00155C04" w:rsidRPr="00155C04" w:rsidSect="00BD6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04"/>
    <w:rsid w:val="00155C04"/>
    <w:rsid w:val="00492482"/>
    <w:rsid w:val="00B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86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Company>Pond House Publishing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McCrary</dc:creator>
  <cp:keywords/>
  <dc:description/>
  <cp:lastModifiedBy>Nancy McCrary</cp:lastModifiedBy>
  <cp:revision>1</cp:revision>
  <dcterms:created xsi:type="dcterms:W3CDTF">2016-08-18T20:40:00Z</dcterms:created>
  <dcterms:modified xsi:type="dcterms:W3CDTF">2016-08-18T20:41:00Z</dcterms:modified>
</cp:coreProperties>
</file>